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B8" w:rsidRDefault="00945B02" w:rsidP="00945B02">
      <w:pPr>
        <w:jc w:val="center"/>
        <w:rPr>
          <w:b/>
          <w:sz w:val="28"/>
          <w:u w:val="single"/>
        </w:rPr>
      </w:pPr>
      <w:r w:rsidRPr="00945B02">
        <w:rPr>
          <w:b/>
          <w:sz w:val="28"/>
          <w:u w:val="single"/>
        </w:rPr>
        <w:t>Sainsbury’s Assessment Centre Observation Sheet</w:t>
      </w: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3622"/>
        <w:gridCol w:w="3574"/>
        <w:gridCol w:w="3574"/>
        <w:gridCol w:w="3423"/>
      </w:tblGrid>
      <w:tr w:rsidR="00945B02" w:rsidTr="00945B02">
        <w:trPr>
          <w:trHeight w:val="1065"/>
        </w:trPr>
        <w:tc>
          <w:tcPr>
            <w:tcW w:w="3622" w:type="dxa"/>
            <w:shd w:val="clear" w:color="auto" w:fill="FABF8F" w:themeFill="accent6" w:themeFillTint="99"/>
            <w:vAlign w:val="center"/>
          </w:tcPr>
          <w:p w:rsidR="00945B02" w:rsidRPr="00945B02" w:rsidRDefault="00945B02" w:rsidP="00945B02">
            <w:pPr>
              <w:jc w:val="center"/>
              <w:rPr>
                <w:rFonts w:ascii="Candara" w:hAnsi="Candara"/>
                <w:b/>
                <w:sz w:val="32"/>
              </w:rPr>
            </w:pPr>
            <w:r w:rsidRPr="00945B02">
              <w:rPr>
                <w:rFonts w:ascii="Candara" w:hAnsi="Candara"/>
                <w:b/>
                <w:sz w:val="32"/>
              </w:rPr>
              <w:t>Name</w:t>
            </w:r>
          </w:p>
        </w:tc>
        <w:tc>
          <w:tcPr>
            <w:tcW w:w="3574" w:type="dxa"/>
            <w:shd w:val="clear" w:color="auto" w:fill="FABF8F" w:themeFill="accent6" w:themeFillTint="99"/>
            <w:vAlign w:val="center"/>
          </w:tcPr>
          <w:p w:rsidR="00945B02" w:rsidRPr="00945B02" w:rsidRDefault="00945B02" w:rsidP="00945B02">
            <w:pPr>
              <w:jc w:val="center"/>
              <w:rPr>
                <w:rFonts w:ascii="Candara" w:hAnsi="Candara"/>
                <w:b/>
                <w:sz w:val="32"/>
              </w:rPr>
            </w:pPr>
            <w:r w:rsidRPr="00945B02">
              <w:rPr>
                <w:rFonts w:ascii="Candara" w:hAnsi="Candara"/>
                <w:b/>
                <w:sz w:val="32"/>
              </w:rPr>
              <w:t>Task 1 Moon Landing</w:t>
            </w:r>
            <w:r w:rsidRPr="00945B02">
              <w:rPr>
                <w:rFonts w:ascii="Candara" w:hAnsi="Candara"/>
                <w:b/>
                <w:sz w:val="32"/>
              </w:rPr>
              <w:br/>
              <w:t>(BRAG)</w:t>
            </w:r>
          </w:p>
        </w:tc>
        <w:tc>
          <w:tcPr>
            <w:tcW w:w="3574" w:type="dxa"/>
            <w:shd w:val="clear" w:color="auto" w:fill="FABF8F" w:themeFill="accent6" w:themeFillTint="99"/>
            <w:vAlign w:val="center"/>
          </w:tcPr>
          <w:p w:rsidR="00945B02" w:rsidRPr="00945B02" w:rsidRDefault="00945B02" w:rsidP="00945B02">
            <w:pPr>
              <w:jc w:val="center"/>
              <w:rPr>
                <w:rFonts w:ascii="Candara" w:hAnsi="Candara"/>
                <w:b/>
                <w:sz w:val="32"/>
              </w:rPr>
            </w:pPr>
            <w:r w:rsidRPr="00945B02">
              <w:rPr>
                <w:rFonts w:ascii="Candara" w:hAnsi="Candara"/>
                <w:b/>
                <w:sz w:val="32"/>
              </w:rPr>
              <w:t>Task 2 Psychometric Test</w:t>
            </w:r>
            <w:r w:rsidRPr="00945B02">
              <w:rPr>
                <w:rFonts w:ascii="Candara" w:hAnsi="Candara"/>
                <w:b/>
                <w:sz w:val="32"/>
              </w:rPr>
              <w:br/>
            </w:r>
            <w:r w:rsidRPr="00945B02">
              <w:rPr>
                <w:rFonts w:ascii="Candara" w:hAnsi="Candara"/>
                <w:b/>
                <w:sz w:val="32"/>
              </w:rPr>
              <w:t>(BRAG)</w:t>
            </w:r>
          </w:p>
        </w:tc>
        <w:tc>
          <w:tcPr>
            <w:tcW w:w="3423" w:type="dxa"/>
            <w:shd w:val="clear" w:color="auto" w:fill="FABF8F" w:themeFill="accent6" w:themeFillTint="99"/>
            <w:vAlign w:val="center"/>
          </w:tcPr>
          <w:p w:rsidR="00945B02" w:rsidRPr="00945B02" w:rsidRDefault="00945B02" w:rsidP="00945B02">
            <w:pPr>
              <w:jc w:val="center"/>
              <w:rPr>
                <w:rFonts w:ascii="Candara" w:hAnsi="Candara"/>
                <w:b/>
                <w:sz w:val="32"/>
              </w:rPr>
            </w:pPr>
            <w:r w:rsidRPr="00945B02">
              <w:rPr>
                <w:rFonts w:ascii="Candara" w:hAnsi="Candara"/>
                <w:b/>
                <w:sz w:val="32"/>
              </w:rPr>
              <w:t>Task 3 BS Ranking</w:t>
            </w:r>
            <w:r w:rsidRPr="00945B02">
              <w:rPr>
                <w:rFonts w:ascii="Candara" w:hAnsi="Candara"/>
                <w:b/>
                <w:sz w:val="32"/>
              </w:rPr>
              <w:br/>
            </w:r>
            <w:r w:rsidRPr="00945B02">
              <w:rPr>
                <w:rFonts w:ascii="Candara" w:hAnsi="Candara"/>
                <w:b/>
                <w:sz w:val="32"/>
              </w:rPr>
              <w:t>(BRAG)</w:t>
            </w:r>
          </w:p>
        </w:tc>
      </w:tr>
      <w:tr w:rsidR="00945B02" w:rsidTr="00945B02">
        <w:trPr>
          <w:trHeight w:val="1065"/>
        </w:trPr>
        <w:tc>
          <w:tcPr>
            <w:tcW w:w="3622" w:type="dxa"/>
            <w:shd w:val="clear" w:color="auto" w:fill="FABF8F" w:themeFill="accent6" w:themeFillTint="99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574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574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423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</w:tr>
      <w:tr w:rsidR="00945B02" w:rsidTr="00945B02">
        <w:trPr>
          <w:trHeight w:val="1065"/>
        </w:trPr>
        <w:tc>
          <w:tcPr>
            <w:tcW w:w="3622" w:type="dxa"/>
            <w:shd w:val="clear" w:color="auto" w:fill="FABF8F" w:themeFill="accent6" w:themeFillTint="99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574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574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423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  <w:bookmarkStart w:id="0" w:name="_GoBack"/>
            <w:bookmarkEnd w:id="0"/>
          </w:p>
        </w:tc>
      </w:tr>
      <w:tr w:rsidR="00945B02" w:rsidTr="00945B02">
        <w:trPr>
          <w:trHeight w:val="1065"/>
        </w:trPr>
        <w:tc>
          <w:tcPr>
            <w:tcW w:w="3622" w:type="dxa"/>
            <w:shd w:val="clear" w:color="auto" w:fill="FABF8F" w:themeFill="accent6" w:themeFillTint="99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574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574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423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</w:tr>
      <w:tr w:rsidR="00945B02" w:rsidTr="00945B02">
        <w:trPr>
          <w:trHeight w:val="1009"/>
        </w:trPr>
        <w:tc>
          <w:tcPr>
            <w:tcW w:w="3622" w:type="dxa"/>
            <w:shd w:val="clear" w:color="auto" w:fill="FABF8F" w:themeFill="accent6" w:themeFillTint="99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574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574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423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</w:tr>
      <w:tr w:rsidR="00945B02" w:rsidTr="00945B02">
        <w:trPr>
          <w:trHeight w:val="1065"/>
        </w:trPr>
        <w:tc>
          <w:tcPr>
            <w:tcW w:w="3622" w:type="dxa"/>
            <w:shd w:val="clear" w:color="auto" w:fill="FABF8F" w:themeFill="accent6" w:themeFillTint="99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574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574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423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</w:tr>
      <w:tr w:rsidR="00945B02" w:rsidTr="00945B02">
        <w:trPr>
          <w:trHeight w:val="1065"/>
        </w:trPr>
        <w:tc>
          <w:tcPr>
            <w:tcW w:w="3622" w:type="dxa"/>
            <w:shd w:val="clear" w:color="auto" w:fill="FABF8F" w:themeFill="accent6" w:themeFillTint="99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574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574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  <w:tc>
          <w:tcPr>
            <w:tcW w:w="3423" w:type="dxa"/>
          </w:tcPr>
          <w:p w:rsidR="00945B02" w:rsidRDefault="00945B02" w:rsidP="00945B02">
            <w:pPr>
              <w:rPr>
                <w:b/>
                <w:sz w:val="28"/>
                <w:u w:val="single"/>
              </w:rPr>
            </w:pPr>
          </w:p>
        </w:tc>
      </w:tr>
    </w:tbl>
    <w:p w:rsidR="00945B02" w:rsidRPr="00945B02" w:rsidRDefault="00945B02" w:rsidP="00945B02">
      <w:pPr>
        <w:rPr>
          <w:b/>
          <w:sz w:val="28"/>
          <w:u w:val="single"/>
        </w:rPr>
      </w:pPr>
    </w:p>
    <w:sectPr w:rsidR="00945B02" w:rsidRPr="00945B02" w:rsidSect="00945B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02"/>
    <w:rsid w:val="00364EB8"/>
    <w:rsid w:val="009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2012-02-16T09:40:00Z</dcterms:created>
  <dcterms:modified xsi:type="dcterms:W3CDTF">2012-02-16T09:45:00Z</dcterms:modified>
</cp:coreProperties>
</file>